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B7" w:rsidRDefault="008B09BF">
      <w:r>
        <w:rPr>
          <w:noProof/>
        </w:rPr>
        <w:drawing>
          <wp:inline distT="0" distB="0" distL="0" distR="0">
            <wp:extent cx="5943600" cy="3962400"/>
            <wp:effectExtent l="0" t="0" r="0" b="0"/>
            <wp:docPr id="1" name="Рисунок 1" descr="http://homster-online.com/media/catalog/product/cache/1/thumbnail/1050x700/9df78eab33525d08d6e5fb8d27136e95/3/1/313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omster-online.com/media/catalog/product/cache/1/thumbnail/1050x700/9df78eab33525d08d6e5fb8d27136e95/3/1/3136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09BF" w:rsidRDefault="008B09BF" w:rsidP="008B09BF">
      <w:pPr>
        <w:pStyle w:val="1"/>
        <w:shd w:val="clear" w:color="auto" w:fill="FFFFFF"/>
        <w:spacing w:before="0" w:beforeAutospacing="0" w:after="75" w:afterAutospacing="0"/>
        <w:jc w:val="center"/>
        <w:rPr>
          <w:rFonts w:ascii="Ubuntu" w:hAnsi="Ubuntu"/>
          <w:b w:val="0"/>
          <w:bCs w:val="0"/>
          <w:caps/>
          <w:color w:val="515151"/>
          <w:sz w:val="42"/>
          <w:szCs w:val="42"/>
          <w:lang w:val="ru-RU"/>
        </w:rPr>
      </w:pPr>
      <w:r>
        <w:rPr>
          <w:lang w:val="ru-RU"/>
        </w:rPr>
        <w:t xml:space="preserve">Коллекция </w:t>
      </w:r>
      <w:r w:rsidRPr="008B09BF">
        <w:rPr>
          <w:rFonts w:ascii="Ubuntu" w:hAnsi="Ubuntu"/>
          <w:b w:val="0"/>
          <w:bCs w:val="0"/>
          <w:caps/>
          <w:color w:val="515151"/>
          <w:sz w:val="42"/>
          <w:szCs w:val="42"/>
        </w:rPr>
        <w:t>DURO</w:t>
      </w:r>
    </w:p>
    <w:p w:rsidR="008B09BF" w:rsidRDefault="008B09BF" w:rsidP="008B09BF">
      <w:pPr>
        <w:pStyle w:val="1"/>
        <w:shd w:val="clear" w:color="auto" w:fill="FFFFFF"/>
        <w:spacing w:before="0" w:beforeAutospacing="0" w:after="15" w:afterAutospacing="0" w:line="390" w:lineRule="atLeast"/>
        <w:jc w:val="center"/>
        <w:rPr>
          <w:rFonts w:ascii="Ubuntu" w:hAnsi="Ubuntu"/>
          <w:b w:val="0"/>
          <w:bCs w:val="0"/>
          <w:caps/>
          <w:color w:val="515151"/>
          <w:sz w:val="36"/>
          <w:szCs w:val="36"/>
          <w:lang w:val="ru-RU"/>
        </w:rPr>
      </w:pPr>
      <w:r>
        <w:rPr>
          <w:rFonts w:ascii="Ubuntu" w:hAnsi="Ubuntu"/>
          <w:b w:val="0"/>
          <w:bCs w:val="0"/>
          <w:caps/>
          <w:color w:val="515151"/>
          <w:sz w:val="36"/>
          <w:szCs w:val="36"/>
        </w:rPr>
        <w:t>ТОРШЕР SALLY, ЦВЕТ НАТУРАЛЬНЫЙ</w:t>
      </w:r>
    </w:p>
    <w:p w:rsidR="008B09BF" w:rsidRDefault="00300C1A" w:rsidP="00B73E34">
      <w:pPr>
        <w:pStyle w:val="1"/>
        <w:shd w:val="clear" w:color="auto" w:fill="FFFFFF"/>
        <w:spacing w:before="0" w:beforeAutospacing="0" w:after="15" w:afterAutospacing="0" w:line="390" w:lineRule="atLeast"/>
        <w:jc w:val="both"/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</w:pP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Рады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представить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вашему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вниманию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невероятно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стильный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торшер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="00B73E34">
        <w:rPr>
          <w:rFonts w:ascii="Ubuntu" w:hAnsi="Ubuntu"/>
          <w:b w:val="0"/>
          <w:bCs w:val="0"/>
          <w:color w:val="515151"/>
          <w:sz w:val="28"/>
          <w:szCs w:val="36"/>
        </w:rPr>
        <w:t>S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</w:rPr>
        <w:t>ally</w:t>
      </w:r>
      <w:r w:rsidR="008B09BF" w:rsidRPr="00300C1A">
        <w:rPr>
          <w:rFonts w:ascii="Ubuntu" w:hAnsi="Ubuntu"/>
          <w:b w:val="0"/>
          <w:bCs w:val="0"/>
          <w:caps/>
          <w:color w:val="515151"/>
          <w:sz w:val="28"/>
          <w:szCs w:val="36"/>
          <w:lang w:val="ru-RU"/>
        </w:rPr>
        <w:t xml:space="preserve">.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Лаконичный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дизайн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торшера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позволяет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использовать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его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практически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в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каждом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интерьере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и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любой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комнате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.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Деревянное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основание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торшера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>, выполненно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е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proofErr w:type="gramStart"/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из</w:t>
      </w:r>
      <w:proofErr w:type="gramEnd"/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льна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,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добавит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в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ваш</w:t>
      </w:r>
      <w:r w:rsidR="00812F5E" w:rsidRPr="00300C1A">
        <w:rPr>
          <w:rFonts w:ascii="Ubuntu" w:hAnsi="Ubuntu"/>
          <w:b w:val="0"/>
          <w:bCs w:val="0"/>
          <w:caps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дом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частицу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оригинальности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и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природности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>.</w:t>
      </w:r>
      <w:r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Ровные линии основания привнесут минимализм и стиль в ваш интерьер.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Однотонный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насыщенный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натуральный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цвет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абажура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смягчит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свет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лампы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и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позволит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вам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насладиться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мягкой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освещенностью </w:t>
      </w:r>
      <w:r w:rsidRPr="00300C1A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пространства</w:t>
      </w:r>
      <w:r w:rsidRPr="00300C1A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>.</w:t>
      </w:r>
      <w:r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 В свою очередь сбалансированные размеры торшера не позволят ему занимать много пространства и не дадут вам почувствовать дискомфорт из-за недостатка света. </w:t>
      </w:r>
      <w:r w:rsidR="00B73E34">
        <w:rPr>
          <w:rFonts w:ascii="Ubuntu" w:hAnsi="Ubuntu" w:hint="eastAsia"/>
          <w:b w:val="0"/>
          <w:bCs w:val="0"/>
          <w:color w:val="515151"/>
          <w:sz w:val="28"/>
          <w:szCs w:val="36"/>
          <w:lang w:val="ru-RU"/>
        </w:rPr>
        <w:t>Т</w:t>
      </w:r>
      <w:r w:rsidR="00B73E34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 xml:space="preserve">акже данный торшер станет прекрасным дополнением к другим элементам мебели Коллекции </w:t>
      </w:r>
      <w:r w:rsidR="00B73E34">
        <w:rPr>
          <w:rFonts w:ascii="Ubuntu" w:hAnsi="Ubuntu"/>
          <w:b w:val="0"/>
          <w:bCs w:val="0"/>
          <w:color w:val="515151"/>
          <w:sz w:val="28"/>
          <w:szCs w:val="36"/>
        </w:rPr>
        <w:t>DORU</w:t>
      </w:r>
      <w:r w:rsidR="00B73E34" w:rsidRPr="00B73E34">
        <w:rPr>
          <w:rFonts w:ascii="Ubuntu" w:hAnsi="Ubuntu"/>
          <w:b w:val="0"/>
          <w:bCs w:val="0"/>
          <w:color w:val="515151"/>
          <w:sz w:val="28"/>
          <w:szCs w:val="36"/>
          <w:lang w:val="ru-RU"/>
        </w:rPr>
        <w:t>.</w:t>
      </w:r>
    </w:p>
    <w:p w:rsidR="00B73E34" w:rsidRPr="00B73E34" w:rsidRDefault="00B73E34" w:rsidP="00B73E34">
      <w:pPr>
        <w:pStyle w:val="1"/>
        <w:shd w:val="clear" w:color="auto" w:fill="FFFFFF"/>
        <w:spacing w:before="0" w:beforeAutospacing="0" w:after="15" w:afterAutospacing="0" w:line="390" w:lineRule="atLeast"/>
        <w:jc w:val="both"/>
        <w:rPr>
          <w:rFonts w:ascii="Ubuntu" w:hAnsi="Ubuntu"/>
          <w:b w:val="0"/>
          <w:bCs w:val="0"/>
          <w:caps/>
          <w:color w:val="515151"/>
          <w:sz w:val="28"/>
          <w:szCs w:val="36"/>
          <w:lang w:val="ru-RU"/>
        </w:rPr>
      </w:pPr>
    </w:p>
    <w:p w:rsidR="008B09BF" w:rsidRPr="00B73E34" w:rsidRDefault="00B73E34" w:rsidP="00B73E34">
      <w:pPr>
        <w:pStyle w:val="1"/>
        <w:shd w:val="clear" w:color="auto" w:fill="FFFFFF"/>
        <w:spacing w:before="0" w:beforeAutospacing="0" w:after="75" w:afterAutospacing="0"/>
        <w:jc w:val="both"/>
        <w:rPr>
          <w:rStyle w:val="a7"/>
          <w:rFonts w:ascii="Arial" w:hAnsi="Arial" w:cs="Arial"/>
          <w:b/>
          <w:sz w:val="20"/>
          <w:szCs w:val="36"/>
          <w:shd w:val="clear" w:color="auto" w:fill="FFFFFF"/>
        </w:rPr>
      </w:pPr>
      <w:proofErr w:type="spellStart"/>
      <w:r w:rsidRPr="00B73E34">
        <w:rPr>
          <w:rFonts w:ascii="Arial" w:hAnsi="Arial" w:cs="Arial"/>
          <w:sz w:val="20"/>
          <w:szCs w:val="27"/>
          <w:shd w:val="clear" w:color="auto" w:fill="FFFFFF"/>
        </w:rPr>
        <w:t>Уникальность</w:t>
      </w:r>
      <w:proofErr w:type="spellEnd"/>
      <w:r w:rsidRPr="00B73E34">
        <w:rPr>
          <w:rFonts w:ascii="Arial" w:hAnsi="Arial" w:cs="Arial"/>
          <w:sz w:val="20"/>
          <w:szCs w:val="27"/>
          <w:shd w:val="clear" w:color="auto" w:fill="FFFFFF"/>
        </w:rPr>
        <w:t xml:space="preserve"> </w:t>
      </w:r>
      <w:proofErr w:type="spellStart"/>
      <w:r w:rsidRPr="00B73E34">
        <w:rPr>
          <w:rFonts w:ascii="Arial" w:hAnsi="Arial" w:cs="Arial"/>
          <w:sz w:val="20"/>
          <w:szCs w:val="27"/>
          <w:shd w:val="clear" w:color="auto" w:fill="FFFFFF"/>
        </w:rPr>
        <w:t>текста</w:t>
      </w:r>
      <w:proofErr w:type="spellEnd"/>
      <w:r w:rsidRPr="00B73E34">
        <w:rPr>
          <w:rFonts w:ascii="Arial" w:hAnsi="Arial" w:cs="Arial"/>
          <w:sz w:val="20"/>
          <w:szCs w:val="27"/>
          <w:shd w:val="clear" w:color="auto" w:fill="FFFFFF"/>
        </w:rPr>
        <w:t>:</w:t>
      </w:r>
      <w:r w:rsidRPr="00B73E34">
        <w:rPr>
          <w:rStyle w:val="apple-converted-space"/>
          <w:rFonts w:ascii="Arial" w:hAnsi="Arial" w:cs="Arial"/>
          <w:sz w:val="20"/>
          <w:szCs w:val="27"/>
          <w:shd w:val="clear" w:color="auto" w:fill="FFFFFF"/>
        </w:rPr>
        <w:t> </w:t>
      </w:r>
      <w:r w:rsidRPr="00B73E34">
        <w:rPr>
          <w:rStyle w:val="a7"/>
          <w:rFonts w:ascii="Arial" w:hAnsi="Arial" w:cs="Arial"/>
          <w:b/>
          <w:sz w:val="20"/>
          <w:szCs w:val="36"/>
          <w:shd w:val="clear" w:color="auto" w:fill="FFFFFF"/>
        </w:rPr>
        <w:t>100.0%</w:t>
      </w:r>
    </w:p>
    <w:p w:rsidR="00B73E34" w:rsidRPr="00B73E34" w:rsidRDefault="00B73E34" w:rsidP="00B73E34">
      <w:pPr>
        <w:pStyle w:val="1"/>
        <w:shd w:val="clear" w:color="auto" w:fill="FFFFFF"/>
        <w:spacing w:before="0" w:beforeAutospacing="0" w:after="75" w:afterAutospacing="0"/>
        <w:jc w:val="both"/>
        <w:rPr>
          <w:rFonts w:ascii="Arial" w:hAnsi="Arial" w:cs="Arial"/>
          <w:bCs w:val="0"/>
          <w:caps/>
          <w:sz w:val="28"/>
          <w:szCs w:val="42"/>
          <w:lang w:val="ru-RU"/>
        </w:rPr>
      </w:pPr>
      <w:r w:rsidRPr="00B73E34">
        <w:rPr>
          <w:rStyle w:val="a7"/>
          <w:rFonts w:ascii="Arial" w:hAnsi="Arial" w:cs="Arial"/>
          <w:b/>
          <w:sz w:val="20"/>
          <w:szCs w:val="36"/>
          <w:shd w:val="clear" w:color="auto" w:fill="FFFFFF"/>
          <w:lang w:val="ru-RU"/>
        </w:rPr>
        <w:t>Проверка на уникальность была произведена с помощью сайта http://www.content-watch.ru/</w:t>
      </w:r>
    </w:p>
    <w:p w:rsidR="008B09BF" w:rsidRDefault="008B09BF">
      <w:pPr>
        <w:rPr>
          <w:lang w:val="ru-RU"/>
        </w:rPr>
      </w:pPr>
      <w:r>
        <w:rPr>
          <w:noProof/>
        </w:rPr>
        <w:lastRenderedPageBreak/>
        <w:drawing>
          <wp:inline distT="0" distB="0" distL="0" distR="0">
            <wp:extent cx="5943600" cy="3962400"/>
            <wp:effectExtent l="0" t="0" r="0" b="0"/>
            <wp:docPr id="2" name="Рисунок 2" descr="http://homster-online.com/media/catalog/product/cache/1/thumbnail/1050x700/9df78eab33525d08d6e5fb8d27136e95/c/4/c46215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omster-online.com/media/catalog/product/cache/1/thumbnail/1050x700/9df78eab33525d08d6e5fb8d27136e95/c/4/c4621513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E34" w:rsidRPr="00B73E34" w:rsidRDefault="00B73E34" w:rsidP="00B73E34">
      <w:pPr>
        <w:pStyle w:val="1"/>
        <w:shd w:val="clear" w:color="auto" w:fill="FFFFFF"/>
        <w:spacing w:before="0" w:beforeAutospacing="0" w:after="75" w:afterAutospacing="0"/>
        <w:jc w:val="center"/>
        <w:rPr>
          <w:rFonts w:ascii="Ubuntu" w:hAnsi="Ubuntu"/>
          <w:b w:val="0"/>
          <w:bCs w:val="0"/>
          <w:caps/>
          <w:color w:val="515151"/>
          <w:sz w:val="42"/>
          <w:szCs w:val="42"/>
          <w:lang w:val="ru-RU"/>
        </w:rPr>
      </w:pPr>
      <w:r>
        <w:rPr>
          <w:lang w:val="ru-RU"/>
        </w:rPr>
        <w:t xml:space="preserve">Коллекция </w:t>
      </w:r>
      <w:r>
        <w:rPr>
          <w:rFonts w:ascii="Ubuntu" w:hAnsi="Ubuntu"/>
          <w:b w:val="0"/>
          <w:bCs w:val="0"/>
          <w:caps/>
          <w:color w:val="515151"/>
          <w:sz w:val="42"/>
          <w:szCs w:val="42"/>
        </w:rPr>
        <w:t>DELTA</w:t>
      </w:r>
    </w:p>
    <w:p w:rsidR="008B09BF" w:rsidRPr="008B09BF" w:rsidRDefault="008B09BF" w:rsidP="008B09BF">
      <w:pPr>
        <w:pStyle w:val="1"/>
        <w:shd w:val="clear" w:color="auto" w:fill="FFFFFF"/>
        <w:spacing w:before="0" w:beforeAutospacing="0" w:after="15" w:afterAutospacing="0" w:line="390" w:lineRule="atLeast"/>
        <w:jc w:val="center"/>
        <w:rPr>
          <w:rFonts w:ascii="Ubuntu" w:hAnsi="Ubuntu"/>
          <w:b w:val="0"/>
          <w:bCs w:val="0"/>
          <w:caps/>
          <w:color w:val="515151"/>
          <w:sz w:val="36"/>
          <w:szCs w:val="36"/>
          <w:lang w:val="ru-RU"/>
        </w:rPr>
      </w:pPr>
      <w:r w:rsidRPr="008B09BF">
        <w:rPr>
          <w:rFonts w:ascii="Ubuntu" w:hAnsi="Ubuntu"/>
          <w:b w:val="0"/>
          <w:bCs w:val="0"/>
          <w:caps/>
          <w:color w:val="515151"/>
          <w:sz w:val="36"/>
          <w:szCs w:val="36"/>
          <w:lang w:val="ru-RU"/>
        </w:rPr>
        <w:t xml:space="preserve">СТОЛ ЖУРНАЛЬНЫЙ КРУГЛЫЙ </w:t>
      </w:r>
      <w:r>
        <w:rPr>
          <w:rFonts w:ascii="Ubuntu" w:hAnsi="Ubuntu"/>
          <w:b w:val="0"/>
          <w:bCs w:val="0"/>
          <w:caps/>
          <w:color w:val="515151"/>
          <w:sz w:val="36"/>
          <w:szCs w:val="36"/>
        </w:rPr>
        <w:t>TOWER</w:t>
      </w:r>
      <w:r w:rsidRPr="008B09BF">
        <w:rPr>
          <w:rFonts w:ascii="Ubuntu" w:hAnsi="Ubuntu"/>
          <w:b w:val="0"/>
          <w:bCs w:val="0"/>
          <w:caps/>
          <w:color w:val="515151"/>
          <w:sz w:val="36"/>
          <w:szCs w:val="36"/>
          <w:lang w:val="ru-RU"/>
        </w:rPr>
        <w:t xml:space="preserve"> </w:t>
      </w:r>
      <w:r>
        <w:rPr>
          <w:rFonts w:ascii="Ubuntu" w:hAnsi="Ubuntu"/>
          <w:b w:val="0"/>
          <w:bCs w:val="0"/>
          <w:caps/>
          <w:color w:val="515151"/>
          <w:sz w:val="36"/>
          <w:szCs w:val="36"/>
        </w:rPr>
        <w:t>WOOD</w:t>
      </w:r>
    </w:p>
    <w:p w:rsidR="00600B06" w:rsidRDefault="00352B01" w:rsidP="00600B06">
      <w:pPr>
        <w:spacing w:after="0"/>
        <w:jc w:val="both"/>
        <w:rPr>
          <w:rFonts w:ascii="Ubuntu" w:eastAsia="Times New Roman" w:hAnsi="Ubuntu" w:cs="Times New Roman"/>
          <w:color w:val="515151"/>
          <w:kern w:val="36"/>
          <w:sz w:val="28"/>
          <w:szCs w:val="36"/>
          <w:lang w:val="ru-RU"/>
        </w:rPr>
      </w:pPr>
      <w:r w:rsidRPr="00600B06">
        <w:rPr>
          <w:rFonts w:ascii="Ubuntu" w:eastAsia="Times New Roman" w:hAnsi="Ubuntu" w:cs="Times New Roman"/>
          <w:color w:val="515151"/>
          <w:kern w:val="36"/>
          <w:sz w:val="28"/>
          <w:szCs w:val="36"/>
          <w:lang w:val="ru-RU"/>
        </w:rPr>
        <w:t>Ж</w:t>
      </w:r>
      <w:r w:rsidR="00E40B74" w:rsidRPr="00600B06">
        <w:rPr>
          <w:rFonts w:ascii="Ubuntu" w:eastAsia="Times New Roman" w:hAnsi="Ubuntu" w:cs="Times New Roman"/>
          <w:color w:val="515151"/>
          <w:kern w:val="36"/>
          <w:sz w:val="28"/>
          <w:szCs w:val="36"/>
          <w:lang w:val="ru-RU"/>
        </w:rPr>
        <w:t xml:space="preserve">урнальный столик - незаменимый элемент каждой гостиной.  А журнальный столик Tower Wood, коллекции Delta может стать </w:t>
      </w:r>
      <w:r w:rsidRPr="00600B06">
        <w:rPr>
          <w:rFonts w:ascii="Ubuntu" w:eastAsia="Times New Roman" w:hAnsi="Ubuntu" w:cs="Times New Roman"/>
          <w:color w:val="515151"/>
          <w:kern w:val="36"/>
          <w:sz w:val="28"/>
          <w:szCs w:val="36"/>
          <w:lang w:val="ru-RU"/>
        </w:rPr>
        <w:t xml:space="preserve">не только незаменимым, но и ярким необычным элементом в дизайне вашего интерьера.  Столик изготовлен из  натурального дерева, а столешница и ножки покрыты краской однотонного цвета, натуральный оттенок которого, не позволит усомниться в </w:t>
      </w:r>
      <w:r w:rsidR="00923AD2" w:rsidRPr="00600B06">
        <w:rPr>
          <w:rFonts w:ascii="Ubuntu" w:eastAsia="Times New Roman" w:hAnsi="Ubuntu" w:cs="Times New Roman"/>
          <w:color w:val="515151"/>
          <w:kern w:val="36"/>
          <w:sz w:val="28"/>
          <w:szCs w:val="36"/>
          <w:lang w:val="ru-RU"/>
        </w:rPr>
        <w:t>том, что данный стол это именно то, что вы искали. Четыре цветовых вариации столешницы и ножек делают столик Tower Wood идеальным дополнением к любой цветовой комбинации вашей гостиной.  Круглая форма столешницы, закрепленная на трех округлых ножках</w:t>
      </w:r>
      <w:r w:rsidR="00600B06" w:rsidRPr="00600B06">
        <w:rPr>
          <w:rFonts w:ascii="Ubuntu" w:eastAsia="Times New Roman" w:hAnsi="Ubuntu" w:cs="Times New Roman"/>
          <w:color w:val="515151"/>
          <w:kern w:val="36"/>
          <w:sz w:val="28"/>
          <w:szCs w:val="36"/>
          <w:lang w:val="ru-RU"/>
        </w:rPr>
        <w:t>,</w:t>
      </w:r>
      <w:r w:rsidR="00923AD2" w:rsidRPr="00600B06">
        <w:rPr>
          <w:rFonts w:ascii="Ubuntu" w:eastAsia="Times New Roman" w:hAnsi="Ubuntu" w:cs="Times New Roman"/>
          <w:color w:val="515151"/>
          <w:kern w:val="36"/>
          <w:sz w:val="28"/>
          <w:szCs w:val="36"/>
          <w:lang w:val="ru-RU"/>
        </w:rPr>
        <w:t xml:space="preserve"> прид</w:t>
      </w:r>
      <w:r w:rsidR="00600B06" w:rsidRPr="00600B06">
        <w:rPr>
          <w:rFonts w:ascii="Ubuntu" w:eastAsia="Times New Roman" w:hAnsi="Ubuntu" w:cs="Times New Roman"/>
          <w:color w:val="515151"/>
          <w:kern w:val="36"/>
          <w:sz w:val="28"/>
          <w:szCs w:val="36"/>
          <w:lang w:val="ru-RU"/>
        </w:rPr>
        <w:t>аю</w:t>
      </w:r>
      <w:r w:rsidR="00923AD2" w:rsidRPr="00600B06">
        <w:rPr>
          <w:rFonts w:ascii="Ubuntu" w:eastAsia="Times New Roman" w:hAnsi="Ubuntu" w:cs="Times New Roman"/>
          <w:color w:val="515151"/>
          <w:kern w:val="36"/>
          <w:sz w:val="28"/>
          <w:szCs w:val="36"/>
          <w:lang w:val="ru-RU"/>
        </w:rPr>
        <w:t xml:space="preserve">т легкости </w:t>
      </w:r>
      <w:r w:rsidR="00600B06" w:rsidRPr="00600B06">
        <w:rPr>
          <w:rFonts w:ascii="Ubuntu" w:eastAsia="Times New Roman" w:hAnsi="Ubuntu" w:cs="Times New Roman"/>
          <w:color w:val="515151"/>
          <w:kern w:val="36"/>
          <w:sz w:val="28"/>
          <w:szCs w:val="36"/>
          <w:lang w:val="ru-RU"/>
        </w:rPr>
        <w:t>столу, но также никоим образом не лишают его устойчивости и надежности. Обратите внимание на уникальность и в тоже время простоту этого стола и вы сможете по достоинству оценить его незаменимость.</w:t>
      </w:r>
    </w:p>
    <w:p w:rsidR="00600B06" w:rsidRPr="00600B06" w:rsidRDefault="00600B06" w:rsidP="00600B06">
      <w:pPr>
        <w:spacing w:after="0" w:line="240" w:lineRule="auto"/>
        <w:jc w:val="both"/>
        <w:rPr>
          <w:rStyle w:val="a7"/>
          <w:rFonts w:ascii="Arial" w:hAnsi="Arial" w:cs="Arial"/>
          <w:sz w:val="20"/>
          <w:szCs w:val="36"/>
          <w:shd w:val="clear" w:color="auto" w:fill="FFFFFF"/>
          <w:lang w:val="ru-RU"/>
        </w:rPr>
      </w:pPr>
      <w:r w:rsidRPr="00600B06">
        <w:rPr>
          <w:rFonts w:ascii="Arial" w:hAnsi="Arial" w:cs="Arial"/>
          <w:b/>
          <w:sz w:val="20"/>
          <w:szCs w:val="27"/>
          <w:shd w:val="clear" w:color="auto" w:fill="FFFFFF"/>
          <w:lang w:val="ru-RU"/>
        </w:rPr>
        <w:t>Уникальность текста:</w:t>
      </w:r>
      <w:r w:rsidRPr="00B73E34">
        <w:rPr>
          <w:rStyle w:val="apple-converted-space"/>
          <w:rFonts w:ascii="Arial" w:hAnsi="Arial" w:cs="Arial"/>
          <w:b/>
          <w:sz w:val="20"/>
          <w:szCs w:val="27"/>
          <w:shd w:val="clear" w:color="auto" w:fill="FFFFFF"/>
        </w:rPr>
        <w:t> </w:t>
      </w:r>
      <w:r w:rsidRPr="00600B06">
        <w:rPr>
          <w:rStyle w:val="a7"/>
          <w:rFonts w:ascii="Arial" w:hAnsi="Arial" w:cs="Arial"/>
          <w:sz w:val="20"/>
          <w:szCs w:val="36"/>
          <w:shd w:val="clear" w:color="auto" w:fill="FFFFFF"/>
          <w:lang w:val="ru-RU"/>
        </w:rPr>
        <w:t>100.0%</w:t>
      </w:r>
    </w:p>
    <w:p w:rsidR="00600B06" w:rsidRPr="00600B06" w:rsidRDefault="00600B06" w:rsidP="00600B06">
      <w:pPr>
        <w:pStyle w:val="1"/>
        <w:shd w:val="clear" w:color="auto" w:fill="FFFFFF"/>
        <w:spacing w:before="0" w:beforeAutospacing="0" w:after="0" w:afterAutospacing="0"/>
        <w:jc w:val="both"/>
        <w:rPr>
          <w:rFonts w:ascii="Ubuntu" w:hAnsi="Ubuntu"/>
          <w:color w:val="515151"/>
          <w:sz w:val="28"/>
          <w:szCs w:val="36"/>
          <w:lang w:val="ru-RU"/>
        </w:rPr>
      </w:pPr>
      <w:r w:rsidRPr="00B73E34">
        <w:rPr>
          <w:rStyle w:val="a7"/>
          <w:rFonts w:ascii="Arial" w:hAnsi="Arial" w:cs="Arial"/>
          <w:b/>
          <w:sz w:val="20"/>
          <w:szCs w:val="36"/>
          <w:shd w:val="clear" w:color="auto" w:fill="FFFFFF"/>
          <w:lang w:val="ru-RU"/>
        </w:rPr>
        <w:t>Проверка на уникальность была произведена с помощью сайта http://www.content-watch.ru/</w:t>
      </w:r>
      <w:bookmarkStart w:id="0" w:name="_GoBack"/>
      <w:bookmarkEnd w:id="0"/>
    </w:p>
    <w:sectPr w:rsidR="00600B06" w:rsidRPr="00600B0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9BF"/>
    <w:rsid w:val="00300C1A"/>
    <w:rsid w:val="00352B01"/>
    <w:rsid w:val="00600B06"/>
    <w:rsid w:val="007522B7"/>
    <w:rsid w:val="00812F5E"/>
    <w:rsid w:val="008B09BF"/>
    <w:rsid w:val="00923AD2"/>
    <w:rsid w:val="00B73E34"/>
    <w:rsid w:val="00E4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9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09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8B09B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73E3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B73E34"/>
  </w:style>
  <w:style w:type="character" w:styleId="a7">
    <w:name w:val="Strong"/>
    <w:basedOn w:val="a0"/>
    <w:uiPriority w:val="22"/>
    <w:qFormat/>
    <w:rsid w:val="00B73E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09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09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B09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8B09B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B73E34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B73E34"/>
  </w:style>
  <w:style w:type="character" w:styleId="a7">
    <w:name w:val="Strong"/>
    <w:basedOn w:val="a0"/>
    <w:uiPriority w:val="22"/>
    <w:qFormat/>
    <w:rsid w:val="00B73E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32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</dc:creator>
  <cp:lastModifiedBy>Daria</cp:lastModifiedBy>
  <cp:revision>1</cp:revision>
  <dcterms:created xsi:type="dcterms:W3CDTF">2015-09-28T13:31:00Z</dcterms:created>
  <dcterms:modified xsi:type="dcterms:W3CDTF">2015-09-28T14:57:00Z</dcterms:modified>
</cp:coreProperties>
</file>